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96" w:rsidRPr="00557670" w:rsidRDefault="007A6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A6496" w:rsidRDefault="00762F5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26"/>
        </w:rPr>
      </w:pPr>
      <w:r w:rsidRPr="00762F5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26"/>
        </w:rPr>
        <w:t>CONTEST “CIRCULAR PORTS” - IMPATTI-NO</w:t>
      </w:r>
    </w:p>
    <w:p w:rsidR="00762F56" w:rsidRPr="00557670" w:rsidRDefault="00762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A6496" w:rsidRPr="00557670" w:rsidRDefault="007A6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A6496" w:rsidRPr="00557670" w:rsidRDefault="00E9645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6"/>
          <w:szCs w:val="26"/>
        </w:rPr>
      </w:pPr>
      <w:r w:rsidRPr="00557670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6"/>
          <w:szCs w:val="26"/>
        </w:rPr>
        <w:t>INFORMAZIONI SUL TRATTAMENTO DEI DATI PERSONALI</w:t>
      </w:r>
    </w:p>
    <w:p w:rsidR="007A6496" w:rsidRPr="00557670" w:rsidRDefault="007A6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6496" w:rsidRPr="00557670" w:rsidRDefault="00E9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Questa informativa è resa ai sensi dell'art. 13 del Regolamento UE 679/2016 – Regolamento Generale sulla Protezione dei Dati, che si applica dal 25/05/2018.</w:t>
      </w:r>
    </w:p>
    <w:p w:rsidR="007A6496" w:rsidRPr="00557670" w:rsidRDefault="007A6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A6496" w:rsidRPr="00557670" w:rsidRDefault="00E964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TITOLARE DEL TRATTAMENTO </w:t>
      </w:r>
    </w:p>
    <w:p w:rsidR="007A6496" w:rsidRPr="00557670" w:rsidRDefault="00E9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Titolari del trattamento sono i soggetti nei cui confronti l’interessato può esercitare i suoi diritti e cui sono imputabili le scelte di fondo sulle finalità e modalità del trattamento.</w:t>
      </w:r>
    </w:p>
    <w:p w:rsidR="007A6496" w:rsidRPr="00557670" w:rsidRDefault="007A6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7A6496" w:rsidRPr="00557670" w:rsidRDefault="00E9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Titolari del trattamento sono tutti i partner del progetto IMPATTI-NO e nello specifico</w:t>
      </w: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7A6496" w:rsidRPr="00557670" w:rsidRDefault="00E9645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Università degli Studi di Cagliari, in qualità di Capofila del progetto, </w:t>
      </w:r>
    </w:p>
    <w:p w:rsidR="007A6496" w:rsidRPr="00557670" w:rsidRDefault="00E9645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Camera di Commercio della Maremma e del Tirreno</w:t>
      </w:r>
    </w:p>
    <w:p w:rsidR="007A6496" w:rsidRPr="00557670" w:rsidRDefault="00E9645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Autorità di sistema portuale del Mar Tirreno Settentrionale</w:t>
      </w:r>
    </w:p>
    <w:p w:rsidR="007A6496" w:rsidRPr="00557670" w:rsidRDefault="00E9645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Autorità di Sistema Portuale del Mar Ligure Occidentale </w:t>
      </w:r>
    </w:p>
    <w:p w:rsidR="007A6496" w:rsidRPr="00557670" w:rsidRDefault="00E9645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Autorità di Sistema Portuale </w:t>
      </w:r>
      <w:proofErr w:type="spell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MAr</w:t>
      </w:r>
      <w:proofErr w:type="spell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Ligure Orientale</w:t>
      </w:r>
    </w:p>
    <w:p w:rsidR="007A6496" w:rsidRPr="00557670" w:rsidRDefault="00E9645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Chambre de Commerce de Corse</w:t>
      </w:r>
    </w:p>
    <w:p w:rsidR="007A6496" w:rsidRPr="00557670" w:rsidRDefault="00E9645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proofErr w:type="spell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Chambre</w:t>
      </w:r>
      <w:proofErr w:type="spell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 Commerce </w:t>
      </w:r>
      <w:proofErr w:type="spell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du</w:t>
      </w:r>
      <w:proofErr w:type="spell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Var</w:t>
      </w:r>
      <w:proofErr w:type="spellEnd"/>
    </w:p>
    <w:p w:rsidR="007A6496" w:rsidRPr="00557670" w:rsidRDefault="007A6496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</w:p>
    <w:p w:rsidR="007A6496" w:rsidRPr="00557670" w:rsidRDefault="007A64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it-IT"/>
        </w:rPr>
      </w:pPr>
    </w:p>
    <w:p w:rsidR="007A6496" w:rsidRPr="00557670" w:rsidRDefault="00E964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Finalità e base giuridica del trattamento</w:t>
      </w:r>
    </w:p>
    <w:p w:rsidR="007A6496" w:rsidRPr="00557670" w:rsidRDefault="00E9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La finalità del trattamento è la gestione delle domande per la realizzazione delle</w:t>
      </w:r>
      <w:r w:rsidR="00557670"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attività previste dall’Avviso </w:t>
      </w: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e nello specifico:</w:t>
      </w:r>
    </w:p>
    <w:p w:rsidR="007A6496" w:rsidRPr="00557670" w:rsidRDefault="00E9645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istruttoria</w:t>
      </w:r>
      <w:proofErr w:type="gram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l'ammissione alla partecipazione al progetto;</w:t>
      </w:r>
    </w:p>
    <w:p w:rsidR="007A6496" w:rsidRPr="00557670" w:rsidRDefault="00E9645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valutazione</w:t>
      </w:r>
      <w:proofErr w:type="gram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merito della candidatura;</w:t>
      </w:r>
    </w:p>
    <w:p w:rsidR="007A6496" w:rsidRPr="00557670" w:rsidRDefault="00E9645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formazione</w:t>
      </w:r>
      <w:proofErr w:type="gram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della graduatoria;</w:t>
      </w:r>
    </w:p>
    <w:p w:rsidR="007A6496" w:rsidRPr="00557670" w:rsidRDefault="00E9645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proclamazione</w:t>
      </w:r>
      <w:proofErr w:type="gram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dei vincitori. </w:t>
      </w:r>
    </w:p>
    <w:p w:rsidR="007A6496" w:rsidRPr="00557670" w:rsidRDefault="00E96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liceità del trattamento è costituita dall'esecuzione di un compito di interesse pubblico oltre che di un contratto di cui l'interessato è parte (come espresso all’articolo 6 comma 1 punto b del RGPD) dal momento della presentazione della domanda a valere sul succitato Avviso. </w:t>
      </w:r>
    </w:p>
    <w:p w:rsidR="007A6496" w:rsidRPr="00557670" w:rsidRDefault="00E9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conferimento dei dati personali è un requisito necessario per l’esecuzione del predetto contratto. </w:t>
      </w:r>
    </w:p>
    <w:p w:rsidR="007A6496" w:rsidRPr="00557670" w:rsidRDefault="00E96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Il mancato conferimento comporta l’impossibilità dell’accesso all’Avviso sopra descritto.</w:t>
      </w:r>
    </w:p>
    <w:p w:rsidR="007A6496" w:rsidRPr="00557670" w:rsidRDefault="00E96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I dati trattati sono dati personali comuni nello specifico dati anagrafici e dati di contatto di coloro che presentano la domanda e del team.</w:t>
      </w:r>
    </w:p>
    <w:p w:rsidR="007A6496" w:rsidRPr="00557670" w:rsidRDefault="007A6496">
      <w:pPr>
        <w:pStyle w:val="NormaleWeb"/>
        <w:shd w:val="clear" w:color="auto" w:fill="FFFFFF"/>
        <w:spacing w:beforeAutospacing="0" w:after="0" w:afterAutospacing="0"/>
        <w:jc w:val="both"/>
        <w:textAlignment w:val="baseline"/>
        <w:rPr>
          <w:sz w:val="20"/>
          <w:szCs w:val="20"/>
        </w:rPr>
      </w:pPr>
    </w:p>
    <w:p w:rsidR="007A6496" w:rsidRPr="00557670" w:rsidRDefault="00E96450" w:rsidP="005576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Modalità del trattamento</w:t>
      </w:r>
    </w:p>
    <w:p w:rsidR="001663AF" w:rsidRPr="00557670" w:rsidRDefault="00E96450">
      <w:pPr>
        <w:pStyle w:val="NormaleWeb"/>
        <w:shd w:val="clear" w:color="auto" w:fill="FFFFFF"/>
        <w:spacing w:beforeAutospacing="0" w:after="0" w:afterAutospacing="0"/>
        <w:jc w:val="both"/>
        <w:textAlignment w:val="baseline"/>
        <w:rPr>
          <w:sz w:val="20"/>
          <w:szCs w:val="20"/>
        </w:rPr>
      </w:pPr>
      <w:r w:rsidRPr="00557670">
        <w:rPr>
          <w:sz w:val="20"/>
          <w:szCs w:val="20"/>
        </w:rPr>
        <w:t>I dati personali sono trattati da personale autorizzato – che ha ricevuto le relative istruzioni – con strumenti automatizzati e per il tempo strettamente necessario a conseguire gli scopi per cui sono stati raccolti e in base alle vigenti disposizioni di legge. I dati personali sono trattati secondo principi di liceità, correttezza, e trasparenza.</w:t>
      </w:r>
      <w:r w:rsidR="001663AF" w:rsidRPr="00557670">
        <w:rPr>
          <w:sz w:val="20"/>
          <w:szCs w:val="20"/>
        </w:rPr>
        <w:t xml:space="preserve"> </w:t>
      </w:r>
    </w:p>
    <w:p w:rsidR="007A6496" w:rsidRPr="00557670" w:rsidRDefault="00E96450">
      <w:pPr>
        <w:pStyle w:val="NormaleWeb"/>
        <w:shd w:val="clear" w:color="auto" w:fill="FFFFFF"/>
        <w:spacing w:beforeAutospacing="0" w:after="0" w:afterAutospacing="0"/>
        <w:jc w:val="both"/>
        <w:textAlignment w:val="baseline"/>
      </w:pPr>
      <w:r w:rsidRPr="00557670">
        <w:rPr>
          <w:sz w:val="20"/>
          <w:szCs w:val="20"/>
        </w:rPr>
        <w:t>Nessun dato viene comunicato o diffuso fatta eccezione per i nominativi dei candidativi risultati vincitori che saranno pubblicati on line ed inseriti in uno specifico catalogo. I dati personali – forniti spontaneamente dagli utenti che inoltrano richieste di servizi, prestazioni o informazioni – sono utilizzati al solo fine di eseguire i servizi, o fornire le informazioni richieste secondo quanto indicato nella relativa informativa.</w:t>
      </w:r>
    </w:p>
    <w:p w:rsidR="007A6496" w:rsidRPr="00557670" w:rsidRDefault="00E96450">
      <w:pPr>
        <w:pStyle w:val="NormaleWeb"/>
        <w:shd w:val="clear" w:color="auto" w:fill="FFFFFF"/>
        <w:spacing w:beforeAutospacing="0" w:after="0" w:afterAutospacing="0"/>
        <w:jc w:val="both"/>
        <w:textAlignment w:val="baseline"/>
        <w:rPr>
          <w:sz w:val="20"/>
          <w:szCs w:val="20"/>
        </w:rPr>
      </w:pPr>
      <w:r w:rsidRPr="00557670">
        <w:rPr>
          <w:sz w:val="20"/>
          <w:szCs w:val="20"/>
        </w:rPr>
        <w:t>I dati non saranno trasferiti verso Paesi Terzi.</w:t>
      </w:r>
    </w:p>
    <w:p w:rsidR="007A6496" w:rsidRPr="00557670" w:rsidRDefault="00E9645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 si </w:t>
      </w:r>
      <w:r w:rsidRPr="00557670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adotta alcun processo automatizzato, compresa la </w:t>
      </w:r>
      <w:proofErr w:type="spellStart"/>
      <w:r w:rsidRPr="00557670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profilazione</w:t>
      </w:r>
      <w:proofErr w:type="spellEnd"/>
      <w:r w:rsidRPr="00557670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 di cui all'art. 22, paragrafi 1 e 4, </w:t>
      </w:r>
      <w:r w:rsidR="001663AF" w:rsidRPr="00557670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del </w:t>
      </w:r>
      <w:r w:rsidRPr="00557670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GDPR</w:t>
      </w:r>
      <w:r w:rsidR="001663AF" w:rsidRPr="00557670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. </w:t>
      </w:r>
    </w:p>
    <w:p w:rsidR="007A6496" w:rsidRPr="00557670" w:rsidRDefault="007A6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7A6496" w:rsidRPr="00557670" w:rsidRDefault="00E96450" w:rsidP="005576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Categorie di soggetti che potrebbero venire a conoscenza dei dati personali trattati</w:t>
      </w:r>
    </w:p>
    <w:p w:rsidR="007A6496" w:rsidRPr="00557670" w:rsidRDefault="00E96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Oltre che dai soggetti autorizzati al trattamento o da eventuali soggetti Responsabili esterni del trattamento, i dati dell’utente potranno altresì essere comunicati ai Controllori di primo livello, all’Autorità di Gestione del Programma di Cooperazione </w:t>
      </w:r>
      <w:proofErr w:type="spell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Interreg</w:t>
      </w:r>
      <w:proofErr w:type="spell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Italia Francia – Marittimo 2014-2020, legittimati a richiederli per le finalità connesse alla rendicontazione del progetto e quindi all’erogazione del contributo previsto, all’Autorità Giudiziaria, amministrativa o ad altro soggetto pubblico legittimato a richiederli nei casi previsti dalla legge.</w:t>
      </w:r>
    </w:p>
    <w:p w:rsidR="007A6496" w:rsidRPr="00557670" w:rsidRDefault="007A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A6496" w:rsidRPr="00557670" w:rsidRDefault="00E964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lastRenderedPageBreak/>
        <w:t>Periodo di conservazione</w:t>
      </w:r>
    </w:p>
    <w:p w:rsidR="007A6496" w:rsidRPr="00557670" w:rsidRDefault="00E9645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7670">
        <w:rPr>
          <w:rFonts w:ascii="Times New Roman" w:eastAsia="Calibri" w:hAnsi="Times New Roman" w:cs="Times New Roman"/>
          <w:sz w:val="20"/>
          <w:szCs w:val="20"/>
        </w:rPr>
        <w:t>Il periodo di conservazione dei dati è pari a quello strettamente correlato a quanto connesso agli obblighi derivanti dalla partecipazione all’ Avviso in parola. Oltre tale termine i dati potranno essere conservati con accesso limitato ai soli fini della rendicontazione del progetto e difesa in sede civile e penale per eventuali controversie con l’interessato.</w:t>
      </w:r>
    </w:p>
    <w:p w:rsidR="007A6496" w:rsidRPr="00557670" w:rsidRDefault="007A649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A6496" w:rsidRPr="00557670" w:rsidRDefault="00E964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Diritti degli interessati</w:t>
      </w:r>
    </w:p>
    <w:p w:rsidR="007A6496" w:rsidRPr="00557670" w:rsidRDefault="00E9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All’interessato è garantito l’esercizio dei diritti riconosciuti dagli artt. 15 e seguenti del GDPR.</w:t>
      </w:r>
    </w:p>
    <w:p w:rsidR="007A6496" w:rsidRPr="00557670" w:rsidRDefault="00E9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In particolare è garantito, secondo le modalità e nei limiti previsti dalla vigente normativa, l’esercizio dei seguenti diritti:</w:t>
      </w:r>
    </w:p>
    <w:p w:rsidR="007A6496" w:rsidRPr="00557670" w:rsidRDefault="00E9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– richiedere la conferma dell’esistenza di dati personali che lo riguardano (diritto di accesso);</w:t>
      </w:r>
    </w:p>
    <w:p w:rsidR="007A6496" w:rsidRPr="00557670" w:rsidRDefault="00E9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– conoscerne l’origine;</w:t>
      </w:r>
    </w:p>
    <w:p w:rsidR="007A6496" w:rsidRPr="00557670" w:rsidRDefault="00E9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– riceverne comunicazione intelligibile;</w:t>
      </w:r>
    </w:p>
    <w:p w:rsidR="007A6496" w:rsidRPr="00557670" w:rsidRDefault="00E9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– avere informazioni circa la logica, le modalità e le finalità del trattamento;</w:t>
      </w:r>
    </w:p>
    <w:p w:rsidR="007A6496" w:rsidRPr="00557670" w:rsidRDefault="00E96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– richiederne l’aggiornamento, la rettifica, l’integrazione, la trasformazione in forma anonima, il blocco dei dati trattati in violazione di legge, ivi compresi quelli non più necessari al perseguimento degli scopi per i quali sono stati raccolti;</w:t>
      </w:r>
    </w:p>
    <w:p w:rsidR="007A6496" w:rsidRPr="00557670" w:rsidRDefault="007A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57670" w:rsidRDefault="00E96450" w:rsidP="0055767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Per l’esercizio dei dirit</w:t>
      </w:r>
      <w:r w:rsid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ti le richieste vanno rivolte ai Titolari</w:t>
      </w: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</w:t>
      </w:r>
      <w:r w:rsid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el trattamento inviando. </w:t>
      </w: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L'interessato ha altresì il diritto di proporre reclamo al Garante della privacy </w:t>
      </w:r>
      <w:r w:rsidRPr="00557670">
        <w:rPr>
          <w:rStyle w:val="Enfasi"/>
          <w:rFonts w:ascii="Times New Roman" w:eastAsia="Times New Roman" w:hAnsi="Times New Roman" w:cs="Times New Roman"/>
          <w:bCs/>
          <w:sz w:val="20"/>
          <w:szCs w:val="20"/>
          <w:lang w:eastAsia="it-IT"/>
        </w:rPr>
        <w:t>utilizzando la modulistica di</w:t>
      </w:r>
      <w:r w:rsidR="001663AF" w:rsidRPr="00557670">
        <w:rPr>
          <w:rStyle w:val="Enfasi"/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sponibile sul sito del Garante: </w:t>
      </w:r>
      <w:hyperlink r:id="rId8" w:tgtFrame="_blank">
        <w:bookmarkStart w:id="0" w:name="OBJ_PREFIX_DWT1343_com_zimbra_url"/>
        <w:bookmarkStart w:id="1" w:name="OBJ_PREFIX_DWT2631_com_zimbra_url"/>
        <w:bookmarkStart w:id="2" w:name="OBJ_PREFIX_DWT1366_com_zimbra_url"/>
        <w:bookmarkStart w:id="3" w:name="OBJ_PREFIX_DWT1344_com_zimbra_url"/>
        <w:bookmarkEnd w:id="0"/>
        <w:bookmarkEnd w:id="1"/>
        <w:bookmarkEnd w:id="2"/>
        <w:bookmarkEnd w:id="3"/>
        <w:r w:rsidRPr="00557670">
          <w:rPr>
            <w:rFonts w:ascii="Times New Roman" w:hAnsi="Times New Roman" w:cs="Times New Roman"/>
            <w:i/>
            <w:iCs/>
            <w:sz w:val="20"/>
            <w:szCs w:val="20"/>
          </w:rPr>
          <w:t>www.garanteprivacy.it</w:t>
        </w:r>
      </w:hyperlink>
      <w:r w:rsidR="0055767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7A6496" w:rsidRPr="00557670" w:rsidRDefault="00C51F7D" w:rsidP="0055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hyperlink r:id="rId9" w:tgtFrame="_blank">
        <w:bookmarkStart w:id="4" w:name="OBJ_PREFIX_DWT2632_com_zimbra_url"/>
        <w:bookmarkStart w:id="5" w:name="OBJ_PREFIX_DWT1367_com_zimbra_url"/>
        <w:bookmarkStart w:id="6" w:name="OBJ_PREFIX_DWT1345_com_zimbra_url"/>
        <w:bookmarkEnd w:id="4"/>
        <w:bookmarkEnd w:id="5"/>
        <w:bookmarkEnd w:id="6"/>
        <w:r w:rsidR="00E96450" w:rsidRPr="00557670">
          <w:rPr>
            <w:rFonts w:ascii="Times New Roman" w:hAnsi="Times New Roman" w:cs="Times New Roman"/>
            <w:i/>
            <w:iCs/>
            <w:sz w:val="20"/>
            <w:szCs w:val="20"/>
          </w:rPr>
          <w:t>http://www.garanteprivacy.it/web/guest/home/docweb/-/docweb-display/docweb/4535524</w:t>
        </w:r>
      </w:hyperlink>
      <w:r w:rsidR="00E96450" w:rsidRPr="0055767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7A6496" w:rsidRPr="00557670" w:rsidRDefault="007A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A6496" w:rsidRPr="00557670" w:rsidRDefault="0055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Per le comunicazioni ai Titolari</w:t>
      </w:r>
      <w:r w:rsidR="00E96450"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si possono utilizzare i contatti sotto indicati:</w:t>
      </w:r>
    </w:p>
    <w:p w:rsidR="007A6496" w:rsidRPr="00557670" w:rsidRDefault="007A6496">
      <w:pPr>
        <w:spacing w:after="0" w:line="240" w:lineRule="auto"/>
        <w:rPr>
          <w:rStyle w:val="Enfasigrassetto"/>
          <w:rFonts w:ascii="Times New Roman" w:hAnsi="Times New Roman" w:cs="Times New Roman"/>
          <w:color w:val="333333"/>
          <w:sz w:val="21"/>
          <w:szCs w:val="21"/>
          <w:highlight w:val="white"/>
        </w:rPr>
      </w:pPr>
    </w:p>
    <w:p w:rsidR="007A6496" w:rsidRPr="00557670" w:rsidRDefault="00E964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Dati di contatto dei Titolari del Trattamento</w:t>
      </w:r>
    </w:p>
    <w:p w:rsidR="00557670" w:rsidRPr="00557670" w:rsidRDefault="00557670" w:rsidP="008129D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Università degli Studi di Cagliari</w:t>
      </w:r>
      <w:r w:rsidR="008129D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con sede in </w:t>
      </w:r>
      <w:r w:rsidR="008129D2" w:rsidRPr="008129D2">
        <w:rPr>
          <w:rFonts w:ascii="Times New Roman" w:eastAsia="Times New Roman" w:hAnsi="Times New Roman" w:cs="Times New Roman"/>
          <w:sz w:val="20"/>
          <w:szCs w:val="20"/>
          <w:lang w:eastAsia="it-IT"/>
        </w:rPr>
        <w:t>Via Università 40, 09124 Cagliari</w:t>
      </w:r>
      <w:r w:rsidR="008129D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="008129D2"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proofErr w:type="spellEnd"/>
      <w:r w:rsidR="008129D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hyperlink r:id="rId10" w:history="1">
        <w:r w:rsidR="008129D2"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protocollo@pec.unica.it</w:t>
        </w:r>
      </w:hyperlink>
      <w:r w:rsidR="008129D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sito internet: </w:t>
      </w:r>
      <w:hyperlink r:id="rId11" w:history="1">
        <w:r w:rsidR="008129D2"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https://www.unica.it/unica/it/homepage.page</w:t>
        </w:r>
      </w:hyperlink>
      <w:r w:rsidR="008129D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</w:p>
    <w:p w:rsidR="006D0C88" w:rsidRPr="00557670" w:rsidRDefault="00E96450" w:rsidP="006D0C8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Style w:val="CollegamentoInternet"/>
          <w:rFonts w:ascii="Times New Roman" w:hAnsi="Times New Roman" w:cs="Times New Roman"/>
          <w:color w:val="auto"/>
          <w:u w:val="none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Camera di Commercio della Maremma e del Tirreno, co</w:t>
      </w:r>
      <w:r w:rsidR="001663AF"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n</w:t>
      </w: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sede in Piazza del Municipio 48 - 57121 Livorno, e-mail: </w:t>
      </w:r>
      <w:hyperlink r:id="rId12">
        <w:r w:rsidRPr="00557670">
          <w:rPr>
            <w:rStyle w:val="CollegamentoInternet"/>
            <w:rFonts w:ascii="Times New Roman" w:eastAsia="Times New Roman" w:hAnsi="Times New Roman" w:cs="Times New Roman"/>
            <w:sz w:val="20"/>
            <w:szCs w:val="20"/>
            <w:lang w:eastAsia="it-IT"/>
          </w:rPr>
          <w:t>promozione@lg.camcom.it</w:t>
        </w:r>
      </w:hyperlink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proofErr w:type="spell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hyperlink r:id="rId13">
        <w:r w:rsidRPr="00557670">
          <w:rPr>
            <w:rStyle w:val="CollegamentoInternet"/>
            <w:rFonts w:ascii="Times New Roman" w:eastAsia="Times New Roman" w:hAnsi="Times New Roman" w:cs="Times New Roman"/>
            <w:sz w:val="20"/>
            <w:szCs w:val="20"/>
            <w:lang w:eastAsia="it-IT"/>
          </w:rPr>
          <w:t>cameradicommercio@pec.lg.camcom.it</w:t>
        </w:r>
      </w:hyperlink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sito internet </w:t>
      </w:r>
      <w:hyperlink r:id="rId14">
        <w:r w:rsidRPr="00557670">
          <w:rPr>
            <w:rStyle w:val="CollegamentoInternet"/>
            <w:rFonts w:ascii="Times New Roman" w:eastAsia="Times New Roman" w:hAnsi="Times New Roman" w:cs="Times New Roman"/>
            <w:sz w:val="20"/>
            <w:szCs w:val="20"/>
            <w:lang w:eastAsia="it-IT"/>
          </w:rPr>
          <w:t>http://www.lg.camcom.it/</w:t>
        </w:r>
      </w:hyperlink>
    </w:p>
    <w:p w:rsidR="00557670" w:rsidRPr="00557670" w:rsidRDefault="006D0C88" w:rsidP="0055767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Autorità di Sistema Portuale del Mar Tirreno Settentrionale, </w:t>
      </w:r>
      <w:r w:rsid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sede in </w:t>
      </w: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Scali</w:t>
      </w:r>
      <w:r w:rsid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Rosciano 6/7 CAP 57123 Livorno, </w:t>
      </w: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e-mail</w:t>
      </w:r>
      <w:r w:rsid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hyperlink r:id="rId15" w:history="1">
        <w:r w:rsidR="00557670"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adsp@portialtotirreno.it</w:t>
        </w:r>
      </w:hyperlink>
      <w:r w:rsid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proofErr w:type="spellEnd"/>
      <w:r w:rsid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hyperlink r:id="rId16" w:history="1">
        <w:r w:rsidR="00557670"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adsp@pec.portialtotirreno.it</w:t>
        </w:r>
      </w:hyperlink>
      <w:r w:rsid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557670"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sito internet</w:t>
      </w:r>
      <w:r w:rsid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hyperlink r:id="rId17" w:history="1">
        <w:r w:rsidR="00557670"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https://www.portialtotirreno.it/</w:t>
        </w:r>
      </w:hyperlink>
      <w:r w:rsid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57670"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557670" w:rsidRPr="00557670" w:rsidRDefault="00557670" w:rsidP="00DA415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Autorità di Sistema Port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uale del Mar Ligure Occidentale, con sede in </w:t>
      </w:r>
      <w:r w:rsidR="00DA415C" w:rsidRP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via della Mercanzia 2 - 16124 Genova. </w:t>
      </w:r>
      <w:proofErr w:type="spellStart"/>
      <w:proofErr w:type="gramStart"/>
      <w:r w:rsid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proofErr w:type="spellEnd"/>
      <w:proofErr w:type="gramEnd"/>
      <w:r w:rsidR="00DA415C" w:rsidRP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hyperlink r:id="rId18" w:history="1">
        <w:r w:rsidR="00DA415C"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segreteria.generale@pec.portsofgenoa.com</w:t>
        </w:r>
      </w:hyperlink>
      <w:r w:rsid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sito internet </w:t>
      </w:r>
      <w:r w:rsidR="00DA415C" w:rsidRP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557670" w:rsidRPr="00557670" w:rsidRDefault="00557670" w:rsidP="00DA415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Autorità di Sistema Portuale </w:t>
      </w:r>
      <w:proofErr w:type="spell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MAr</w:t>
      </w:r>
      <w:proofErr w:type="spell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Ligure Orientale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con sede in </w:t>
      </w:r>
      <w:r w:rsidR="00DA415C" w:rsidRP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Via del Molo 1, CAP 19126 La Spezia (SP) – </w:t>
      </w:r>
      <w:r w:rsid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="00DA415C" w:rsidRP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-mail: </w:t>
      </w:r>
      <w:hyperlink r:id="rId19" w:history="1">
        <w:proofErr w:type="gramStart"/>
        <w:r w:rsidR="00DA415C"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gdpr@porto.laspezia.it</w:t>
        </w:r>
      </w:hyperlink>
      <w:r w:rsid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 </w:t>
      </w:r>
      <w:proofErr w:type="spellStart"/>
      <w:r w:rsid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>p</w:t>
      </w:r>
      <w:r w:rsidR="00DA415C" w:rsidRP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>ec</w:t>
      </w:r>
      <w:proofErr w:type="spellEnd"/>
      <w:proofErr w:type="gramEnd"/>
      <w:r w:rsidR="00DA415C" w:rsidRP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hyperlink r:id="rId20" w:history="1">
        <w:r w:rsidR="00DA415C"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protocollo@pec.porto.laspezia.it</w:t>
        </w:r>
      </w:hyperlink>
      <w:r w:rsid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sito internet </w:t>
      </w:r>
      <w:hyperlink r:id="rId21" w:history="1">
        <w:r w:rsidR="00DA415C"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https://www.adspmarligureorientale.it/</w:t>
        </w:r>
      </w:hyperlink>
      <w:r w:rsid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557670" w:rsidRPr="00332D25" w:rsidRDefault="00557670" w:rsidP="00DC708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>Chambre</w:t>
      </w:r>
      <w:proofErr w:type="spellEnd"/>
      <w:r w:rsidRP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 Commerce de Corse, con sede in </w:t>
      </w:r>
      <w:proofErr w:type="spellStart"/>
      <w:r w:rsidR="00332D25" w:rsidRP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>Hôtel</w:t>
      </w:r>
      <w:proofErr w:type="spellEnd"/>
      <w:r w:rsidR="00332D25" w:rsidRP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="00332D25" w:rsidRP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>Consulaire</w:t>
      </w:r>
      <w:proofErr w:type="spellEnd"/>
      <w:r w:rsidR="00332D25" w:rsidRP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="00332D25" w:rsidRP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>Nouveau</w:t>
      </w:r>
      <w:proofErr w:type="spellEnd"/>
      <w:r w:rsidR="00332D25" w:rsidRP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="00332D25" w:rsidRP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>port</w:t>
      </w:r>
      <w:proofErr w:type="spellEnd"/>
      <w:r w:rsidR="00332D25" w:rsidRP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20293 Bastia, sito </w:t>
      </w:r>
      <w:proofErr w:type="gramStart"/>
      <w:r w:rsidR="00332D25" w:rsidRP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internet </w:t>
      </w:r>
      <w:r w:rsid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  <w:proofErr w:type="gramEnd"/>
      <w:r w:rsid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hyperlink r:id="rId22" w:history="1">
        <w:r w:rsidR="00332D25"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http://www.ccihc.fr</w:t>
        </w:r>
      </w:hyperlink>
      <w:r w:rsid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</w:t>
      </w:r>
    </w:p>
    <w:p w:rsidR="007A6496" w:rsidRPr="00332D25" w:rsidRDefault="00557670" w:rsidP="00332D2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Chambre de Commerce du Var, con </w:t>
      </w:r>
      <w:proofErr w:type="spellStart"/>
      <w:r w:rsidRP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sede</w:t>
      </w:r>
      <w:proofErr w:type="spellEnd"/>
      <w:r w:rsidRP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proofErr w:type="spellStart"/>
      <w:r w:rsidRP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in</w:t>
      </w:r>
      <w:proofErr w:type="spellEnd"/>
      <w:r w:rsidRP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r w:rsidR="00332D25" w:rsidRP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236 Boulevard Maréchal Leclerc CS 90008 – 83107 Toulon Cedex, </w:t>
      </w:r>
      <w:proofErr w:type="spellStart"/>
      <w:r w:rsidR="00332D25" w:rsidRP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sito</w:t>
      </w:r>
      <w:proofErr w:type="spellEnd"/>
      <w:r w:rsid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r w:rsidR="00332D25" w:rsidRP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internet </w:t>
      </w:r>
      <w:hyperlink r:id="rId23" w:history="1">
        <w:r w:rsidR="00332D25"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val="fr-FR" w:eastAsia="it-IT"/>
          </w:rPr>
          <w:t>https://www.var.cci.fr</w:t>
        </w:r>
      </w:hyperlink>
      <w:r w:rsid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r w:rsidR="00332D25" w:rsidRP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cr/>
      </w:r>
      <w:r w:rsid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</w:p>
    <w:p w:rsidR="007A6496" w:rsidRPr="00557670" w:rsidRDefault="00E96450" w:rsidP="001663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Dati di contatto dei Responsabili per la Protezione dei Dati (RDP/DPO).</w:t>
      </w:r>
    </w:p>
    <w:p w:rsidR="007A6496" w:rsidRPr="00557670" w:rsidRDefault="00E9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I dati di contatto dei Responsabili per la Protezione dei Dati (RDP/DPO) a cui è possibile fare riferimento per avere informazioni rispetto al trattamento dei propri dati personali e al rispetto della propria privacy, come indicato all’interno del Regolamento europeo nei Diritti dell’interessato, sono i seguenti:</w:t>
      </w:r>
    </w:p>
    <w:p w:rsidR="007A6496" w:rsidRPr="00557670" w:rsidRDefault="007A6496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57670" w:rsidRPr="008129D2" w:rsidRDefault="00557670" w:rsidP="0055767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Università degli Studi di Cagliari</w:t>
      </w:r>
      <w:r w:rsidR="008129D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</w:p>
    <w:p w:rsidR="008129D2" w:rsidRDefault="008129D2" w:rsidP="008129D2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129D2"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 xml:space="preserve">: dpo@unica.it </w:t>
      </w:r>
    </w:p>
    <w:p w:rsidR="008129D2" w:rsidRPr="00557670" w:rsidRDefault="008129D2" w:rsidP="008129D2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posta</w:t>
      </w:r>
      <w:proofErr w:type="gramEnd"/>
      <w:r>
        <w:rPr>
          <w:rFonts w:ascii="Times New Roman" w:hAnsi="Times New Roman" w:cs="Times New Roman"/>
        </w:rPr>
        <w:t xml:space="preserve"> certificata (</w:t>
      </w: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>)</w:t>
      </w:r>
      <w:r w:rsidRPr="008129D2">
        <w:rPr>
          <w:rFonts w:ascii="Times New Roman" w:hAnsi="Times New Roman" w:cs="Times New Roman"/>
        </w:rPr>
        <w:t xml:space="preserve">: protocollo@pec.unica.it </w:t>
      </w:r>
    </w:p>
    <w:p w:rsidR="007A6496" w:rsidRPr="00557670" w:rsidRDefault="00E9645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Camera di Commercio della Maremma e del Tirreno, </w:t>
      </w:r>
      <w:r w:rsidRPr="0055767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Dott.ssa Silvia Galli</w:t>
      </w:r>
    </w:p>
    <w:p w:rsidR="007A6496" w:rsidRPr="00557670" w:rsidRDefault="00E96450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n. telefono: 0039 3283713952</w:t>
      </w:r>
    </w:p>
    <w:p w:rsidR="007A6496" w:rsidRPr="00557670" w:rsidRDefault="00E96450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e-mail</w:t>
      </w:r>
      <w:proofErr w:type="gram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: rpd@lg.camcom.it o silvia.galli@lg.camcom.it</w:t>
      </w:r>
    </w:p>
    <w:p w:rsidR="007A6496" w:rsidRPr="00557670" w:rsidRDefault="00E96450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posta</w:t>
      </w:r>
      <w:proofErr w:type="gram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certificata (</w:t>
      </w:r>
      <w:proofErr w:type="spell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proofErr w:type="spell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):</w:t>
      </w:r>
      <w:r w:rsidRPr="00557670">
        <w:rPr>
          <w:rFonts w:ascii="Times New Roman" w:hAnsi="Times New Roman" w:cs="Times New Roman"/>
        </w:rPr>
        <w:t xml:space="preserve"> </w:t>
      </w:r>
      <w:hyperlink r:id="rId24">
        <w:r w:rsidRPr="00557670">
          <w:rPr>
            <w:rStyle w:val="CollegamentoInternet"/>
            <w:rFonts w:ascii="Times New Roman" w:eastAsia="Times New Roman" w:hAnsi="Times New Roman" w:cs="Times New Roman"/>
            <w:sz w:val="20"/>
            <w:szCs w:val="20"/>
            <w:lang w:eastAsia="it-IT"/>
          </w:rPr>
          <w:t>cameradicommercio@pec.lg.camcom.it</w:t>
        </w:r>
      </w:hyperlink>
    </w:p>
    <w:p w:rsidR="006D0C88" w:rsidRPr="00557670" w:rsidRDefault="006D0C88" w:rsidP="006D0C8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Autorità di Sistema Portuale del Mar Tirreno Settentrionale, </w:t>
      </w:r>
      <w:r w:rsidRPr="0055767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Dott. Renato Goretta</w:t>
      </w: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6D0C88" w:rsidRPr="00557670" w:rsidRDefault="006D0C88" w:rsidP="006D0C88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n. telefono: +39 0187 564442 </w:t>
      </w:r>
    </w:p>
    <w:p w:rsidR="007A6496" w:rsidRPr="00557670" w:rsidRDefault="006D0C88" w:rsidP="006D0C88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e-mail</w:t>
      </w:r>
      <w:proofErr w:type="gram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goretta@gestaconsulenza.it </w:t>
      </w:r>
    </w:p>
    <w:p w:rsidR="006D0C88" w:rsidRDefault="006D0C88" w:rsidP="006D0C88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posta</w:t>
      </w:r>
      <w:proofErr w:type="gram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certificata (</w:t>
      </w:r>
      <w:proofErr w:type="spell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proofErr w:type="spell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): </w:t>
      </w:r>
      <w:hyperlink r:id="rId25" w:history="1">
        <w:r w:rsidRPr="00557670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adsp@pec.portialtotirreno.it</w:t>
        </w:r>
      </w:hyperlink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557670" w:rsidRPr="00DA415C" w:rsidRDefault="00557670" w:rsidP="00DA415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Autorità di Sistema Port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uale del Mar Ligure Occidentale, </w:t>
      </w:r>
      <w:r w:rsidR="00DA415C" w:rsidRPr="00DA415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Avv. Tania Valle</w:t>
      </w:r>
    </w:p>
    <w:p w:rsidR="00DA415C" w:rsidRDefault="00DA415C" w:rsidP="00DA415C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e-mail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hyperlink r:id="rId26" w:history="1">
        <w:r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responsabileprotezionedati@portsofgenoa.com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DA415C" w:rsidRPr="00557670" w:rsidRDefault="00DA415C" w:rsidP="00DA415C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posta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certificata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: </w:t>
      </w:r>
      <w:hyperlink r:id="rId27" w:history="1">
        <w:r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segreteria.generale@pec.portsofgenoa.com</w:t>
        </w:r>
      </w:hyperlink>
    </w:p>
    <w:p w:rsidR="00DA415C" w:rsidRPr="00557670" w:rsidRDefault="00557670" w:rsidP="00DA415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Autorità di Sistema Portuale </w:t>
      </w:r>
      <w:proofErr w:type="spell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MAr</w:t>
      </w:r>
      <w:proofErr w:type="spell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Ligure Orientale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DA415C" w:rsidRPr="0055767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Dott. Renato Goretta</w:t>
      </w:r>
      <w:r w:rsidR="00DA415C"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DA415C" w:rsidRPr="00557670" w:rsidRDefault="00DA415C" w:rsidP="00DA415C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 xml:space="preserve">n. telefono: +39 0187 564442 </w:t>
      </w:r>
    </w:p>
    <w:p w:rsidR="00557670" w:rsidRPr="00332D25" w:rsidRDefault="00DA415C" w:rsidP="00332D25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e-mail</w:t>
      </w:r>
      <w:proofErr w:type="gram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goretta@gestaconsulenza.it </w:t>
      </w:r>
      <w:r w:rsid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332D25" w:rsidRPr="00332D25" w:rsidRDefault="00557670" w:rsidP="00332D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Chambre de Commerce de Corse</w:t>
      </w:r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, </w:t>
      </w:r>
      <w:r w:rsidR="00332D25" w:rsidRPr="00332D25">
        <w:rPr>
          <w:rFonts w:ascii="Times New Roman" w:eastAsia="Times New Roman" w:hAnsi="Times New Roman" w:cs="Times New Roman"/>
          <w:b/>
          <w:sz w:val="20"/>
          <w:szCs w:val="20"/>
          <w:lang w:val="fr-FR" w:eastAsia="it-IT"/>
        </w:rPr>
        <w:t>Mr.</w:t>
      </w:r>
      <w:r w:rsid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r w:rsidR="00332D25" w:rsidRPr="00332D25">
        <w:rPr>
          <w:rFonts w:ascii="Times New Roman" w:eastAsia="Times New Roman" w:hAnsi="Times New Roman" w:cs="Times New Roman"/>
          <w:b/>
          <w:sz w:val="20"/>
          <w:szCs w:val="20"/>
          <w:lang w:val="fr-FR" w:eastAsia="it-IT"/>
        </w:rPr>
        <w:t xml:space="preserve">Pierre-François </w:t>
      </w:r>
      <w:proofErr w:type="spellStart"/>
      <w:r w:rsidR="00332D25" w:rsidRPr="00332D25">
        <w:rPr>
          <w:rFonts w:ascii="Times New Roman" w:eastAsia="Times New Roman" w:hAnsi="Times New Roman" w:cs="Times New Roman"/>
          <w:b/>
          <w:sz w:val="20"/>
          <w:szCs w:val="20"/>
          <w:lang w:val="fr-FR" w:eastAsia="it-IT"/>
        </w:rPr>
        <w:t>A</w:t>
      </w:r>
      <w:r w:rsidR="00332D25">
        <w:rPr>
          <w:rFonts w:ascii="Times New Roman" w:eastAsia="Times New Roman" w:hAnsi="Times New Roman" w:cs="Times New Roman"/>
          <w:b/>
          <w:sz w:val="20"/>
          <w:szCs w:val="20"/>
          <w:lang w:val="fr-FR" w:eastAsia="it-IT"/>
        </w:rPr>
        <w:t>gostini</w:t>
      </w:r>
      <w:proofErr w:type="spellEnd"/>
    </w:p>
    <w:p w:rsidR="00557670" w:rsidRPr="00C51F7D" w:rsidRDefault="00332D25" w:rsidP="00332D25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C51F7D">
        <w:rPr>
          <w:rFonts w:ascii="Times New Roman" w:eastAsia="Times New Roman" w:hAnsi="Times New Roman" w:cs="Times New Roman"/>
          <w:sz w:val="20"/>
          <w:szCs w:val="20"/>
          <w:lang w:eastAsia="it-IT"/>
        </w:rPr>
        <w:t>e-mail</w:t>
      </w:r>
      <w:proofErr w:type="gramEnd"/>
      <w:r w:rsidRPr="00C51F7D">
        <w:rPr>
          <w:rFonts w:ascii="Times New Roman" w:eastAsia="Times New Roman" w:hAnsi="Times New Roman" w:cs="Times New Roman"/>
          <w:sz w:val="20"/>
          <w:szCs w:val="20"/>
          <w:lang w:eastAsia="it-IT"/>
        </w:rPr>
        <w:t>: pf.agostini@ccihc.fr</w:t>
      </w:r>
      <w:r w:rsidR="00557670" w:rsidRPr="00C51F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557670" w:rsidRPr="00C51F7D" w:rsidRDefault="00C51F7D" w:rsidP="0055767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C51F7D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Chambre de Commerce du Var,</w:t>
      </w:r>
    </w:p>
    <w:p w:rsidR="00332D25" w:rsidRPr="00C51F7D" w:rsidRDefault="00332D25" w:rsidP="00332D25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7" w:name="_GoBack"/>
      <w:bookmarkEnd w:id="7"/>
      <w:proofErr w:type="gramStart"/>
      <w:r w:rsidRPr="00C51F7D">
        <w:rPr>
          <w:rFonts w:ascii="Times New Roman" w:eastAsia="Times New Roman" w:hAnsi="Times New Roman" w:cs="Times New Roman"/>
          <w:sz w:val="20"/>
          <w:szCs w:val="20"/>
          <w:lang w:eastAsia="it-IT"/>
        </w:rPr>
        <w:t>e-mail</w:t>
      </w:r>
      <w:proofErr w:type="gramEnd"/>
      <w:r w:rsidRPr="00C51F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hyperlink r:id="rId28" w:history="1">
        <w:r w:rsidRPr="00C51F7D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dpo@var.cci.fr</w:t>
        </w:r>
      </w:hyperlink>
      <w:r w:rsidRPr="00C51F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557670" w:rsidRPr="00C51F7D" w:rsidRDefault="00557670" w:rsidP="0055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D0C88" w:rsidRPr="00C51F7D" w:rsidRDefault="006D0C88">
      <w:pPr>
        <w:spacing w:after="0" w:line="240" w:lineRule="auto"/>
        <w:rPr>
          <w:rFonts w:ascii="Times New Roman" w:hAnsi="Times New Roman" w:cs="Times New Roman"/>
        </w:rPr>
      </w:pPr>
    </w:p>
    <w:sectPr w:rsidR="006D0C88" w:rsidRPr="00C51F7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701" w:right="851" w:bottom="1701" w:left="794" w:header="227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26" w:rsidRDefault="00E96450">
      <w:pPr>
        <w:spacing w:after="0" w:line="240" w:lineRule="auto"/>
      </w:pPr>
      <w:r>
        <w:separator/>
      </w:r>
    </w:p>
  </w:endnote>
  <w:endnote w:type="continuationSeparator" w:id="0">
    <w:p w:rsidR="005A5C26" w:rsidRDefault="00E9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69" w:rsidRDefault="000A1B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96" w:rsidRDefault="00E96450">
    <w:pPr>
      <w:pStyle w:val="Pidipagina"/>
      <w:jc w:val="center"/>
      <w:rPr>
        <w:rFonts w:ascii="Calibri" w:hAnsi="Calibri"/>
        <w:b/>
        <w:color w:val="002060"/>
        <w:sz w:val="20"/>
        <w:szCs w:val="20"/>
      </w:rPr>
    </w:pPr>
    <w:r>
      <w:rPr>
        <w:rFonts w:ascii="Calibri" w:hAnsi="Calibri"/>
        <w:b/>
        <w:color w:val="00206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69" w:rsidRDefault="000A1B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26" w:rsidRDefault="00E96450">
      <w:pPr>
        <w:spacing w:after="0" w:line="240" w:lineRule="auto"/>
      </w:pPr>
      <w:r>
        <w:separator/>
      </w:r>
    </w:p>
  </w:footnote>
  <w:footnote w:type="continuationSeparator" w:id="0">
    <w:p w:rsidR="005A5C26" w:rsidRDefault="00E9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69" w:rsidRDefault="000A1B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0" w:type="pct"/>
      <w:tblInd w:w="-1410" w:type="dxa"/>
      <w:tblLook w:val="0060" w:firstRow="1" w:lastRow="1" w:firstColumn="0" w:lastColumn="0" w:noHBand="0" w:noVBand="0"/>
    </w:tblPr>
    <w:tblGrid>
      <w:gridCol w:w="236"/>
      <w:gridCol w:w="707"/>
    </w:tblGrid>
    <w:tr w:rsidR="007A6496" w:rsidTr="00645F67">
      <w:trPr>
        <w:trHeight w:val="20"/>
      </w:trPr>
      <w:tc>
        <w:tcPr>
          <w:tcW w:w="236" w:type="dxa"/>
          <w:shd w:val="clear" w:color="auto" w:fill="auto"/>
          <w:vAlign w:val="center"/>
        </w:tcPr>
        <w:p w:rsidR="007A6496" w:rsidRDefault="007A6496">
          <w:pPr>
            <w:pStyle w:val="Pidipagina"/>
            <w:tabs>
              <w:tab w:val="clear" w:pos="4819"/>
              <w:tab w:val="center" w:pos="4978"/>
            </w:tabs>
            <w:jc w:val="center"/>
            <w:rPr>
              <w:sz w:val="18"/>
            </w:rPr>
          </w:pPr>
        </w:p>
      </w:tc>
      <w:tc>
        <w:tcPr>
          <w:tcW w:w="707" w:type="dxa"/>
          <w:shd w:val="clear" w:color="auto" w:fill="auto"/>
          <w:vAlign w:val="center"/>
        </w:tcPr>
        <w:p w:rsidR="007A6496" w:rsidRDefault="00E96450">
          <w:pPr>
            <w:pStyle w:val="Pidipagina"/>
            <w:jc w:val="cent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-880745</wp:posOffset>
                </wp:positionV>
                <wp:extent cx="393065" cy="45720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06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645F67" w:rsidRDefault="000A1B69" w:rsidP="00645F67">
    <w:pPr>
      <w:pStyle w:val="Intestazione"/>
      <w:tabs>
        <w:tab w:val="clear" w:pos="4819"/>
        <w:tab w:val="clear" w:pos="9638"/>
        <w:tab w:val="left" w:pos="3380"/>
      </w:tabs>
      <w:rPr>
        <w:b/>
      </w:rPr>
    </w:pPr>
    <w:r>
      <w:rPr>
        <w:noProof/>
      </w:rPr>
      <w:drawing>
        <wp:inline distT="0" distB="0" distL="0" distR="0" wp14:anchorId="6F985CA2" wp14:editId="39F8A826">
          <wp:extent cx="3702685" cy="683260"/>
          <wp:effectExtent l="0" t="0" r="0" b="254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496" w:rsidRDefault="00E96450">
    <w:pPr>
      <w:pStyle w:val="Intestazione"/>
      <w:tabs>
        <w:tab w:val="clear" w:pos="4819"/>
        <w:tab w:val="clear" w:pos="9638"/>
        <w:tab w:val="left" w:pos="3380"/>
      </w:tabs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69" w:rsidRDefault="000A1B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4EC0"/>
    <w:multiLevelType w:val="multilevel"/>
    <w:tmpl w:val="BFB637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2B3B16"/>
    <w:multiLevelType w:val="hybridMultilevel"/>
    <w:tmpl w:val="E3ACC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80312"/>
    <w:multiLevelType w:val="multilevel"/>
    <w:tmpl w:val="48E4D0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37529"/>
    <w:multiLevelType w:val="multilevel"/>
    <w:tmpl w:val="E982C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8F0EB4"/>
    <w:multiLevelType w:val="multilevel"/>
    <w:tmpl w:val="794A6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53918"/>
    <w:multiLevelType w:val="multilevel"/>
    <w:tmpl w:val="1F9AD8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96"/>
    <w:rsid w:val="000A1B69"/>
    <w:rsid w:val="001663AF"/>
    <w:rsid w:val="00332D25"/>
    <w:rsid w:val="00557670"/>
    <w:rsid w:val="005A5C26"/>
    <w:rsid w:val="00645F67"/>
    <w:rsid w:val="006D0C88"/>
    <w:rsid w:val="00762F56"/>
    <w:rsid w:val="007A6496"/>
    <w:rsid w:val="008129D2"/>
    <w:rsid w:val="00C51F7D"/>
    <w:rsid w:val="00DA415C"/>
    <w:rsid w:val="00E9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16805-AA3B-4846-A9A3-A1D14F4A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557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1637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qFormat/>
    <w:rsid w:val="0041637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1637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F1685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9218E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A278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A278E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A278E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Open Sans" w:hAnsi="Open Sans"/>
      <w:b w:val="0"/>
      <w:color w:val="auto"/>
      <w:sz w:val="20"/>
      <w:u w:val="none"/>
    </w:rPr>
  </w:style>
  <w:style w:type="character" w:customStyle="1" w:styleId="ListLabel11">
    <w:name w:val="ListLabel 11"/>
    <w:qFormat/>
    <w:rPr>
      <w:rFonts w:ascii="Open Sans" w:eastAsia="Times New Roman" w:hAnsi="Open Sans" w:cs="Times New Roman"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  <w:color w:val="auto"/>
      <w:u w:val="none"/>
    </w:rPr>
  </w:style>
  <w:style w:type="character" w:customStyle="1" w:styleId="ListLabel16">
    <w:name w:val="ListLabel 16"/>
    <w:qFormat/>
    <w:rPr>
      <w:rFonts w:ascii="Open Sans" w:hAnsi="Open Sans"/>
      <w:b w:val="0"/>
      <w:color w:val="auto"/>
      <w:sz w:val="20"/>
    </w:rPr>
  </w:style>
  <w:style w:type="character" w:customStyle="1" w:styleId="ListLabel17">
    <w:name w:val="ListLabel 17"/>
    <w:qFormat/>
    <w:rPr>
      <w:rFonts w:ascii="Open Sans" w:eastAsia="Times New Roman" w:hAnsi="Open Sans" w:cs="Open Sans"/>
      <w:sz w:val="20"/>
      <w:szCs w:val="20"/>
      <w:lang w:eastAsia="it-IT"/>
    </w:rPr>
  </w:style>
  <w:style w:type="character" w:customStyle="1" w:styleId="Enfasi">
    <w:name w:val="Enfasi"/>
    <w:basedOn w:val="Carpredefinitoparagrafo"/>
    <w:qFormat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rsid w:val="0041637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1637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163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637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5921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A278E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A278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D0C8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55767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13" Type="http://schemas.openxmlformats.org/officeDocument/2006/relationships/hyperlink" Target="mailto:cameradicommercio@pec.lg.camcom.it" TargetMode="External"/><Relationship Id="rId18" Type="http://schemas.openxmlformats.org/officeDocument/2006/relationships/hyperlink" Target="mailto:segreteria.generale@pec.portsofgenoa.com" TargetMode="External"/><Relationship Id="rId26" Type="http://schemas.openxmlformats.org/officeDocument/2006/relationships/hyperlink" Target="mailto:responsabileprotezionedati@portsofgeno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dspmarligureorientale.it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promozione@lg.camcom.it" TargetMode="External"/><Relationship Id="rId17" Type="http://schemas.openxmlformats.org/officeDocument/2006/relationships/hyperlink" Target="https://www.portialtotirreno.it/" TargetMode="External"/><Relationship Id="rId25" Type="http://schemas.openxmlformats.org/officeDocument/2006/relationships/hyperlink" Target="mailto:adsp@pec.portialtotirreno.it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adsp@pec.portialtotirreno.it" TargetMode="External"/><Relationship Id="rId20" Type="http://schemas.openxmlformats.org/officeDocument/2006/relationships/hyperlink" Target="mailto:protocollo@pec.porto.laspezia.i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ca.it/unica/it/homepage.page" TargetMode="External"/><Relationship Id="rId24" Type="http://schemas.openxmlformats.org/officeDocument/2006/relationships/hyperlink" Target="mailto:cameradicommercio@pec.lg.camcom.it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dsp@portialtotirreno.it" TargetMode="External"/><Relationship Id="rId23" Type="http://schemas.openxmlformats.org/officeDocument/2006/relationships/hyperlink" Target="https://www.var.cci.fr" TargetMode="External"/><Relationship Id="rId28" Type="http://schemas.openxmlformats.org/officeDocument/2006/relationships/hyperlink" Target="mailto:dpo@var.cci.fr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rotocollo@pec.unica.it" TargetMode="External"/><Relationship Id="rId19" Type="http://schemas.openxmlformats.org/officeDocument/2006/relationships/hyperlink" Target="mailto:gdpr@porto.laspezia.it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web/guest/home/docweb/-/docweb-display/docweb/4535524" TargetMode="External"/><Relationship Id="rId14" Type="http://schemas.openxmlformats.org/officeDocument/2006/relationships/hyperlink" Target="http://www.lg.camcom.it/" TargetMode="External"/><Relationship Id="rId22" Type="http://schemas.openxmlformats.org/officeDocument/2006/relationships/hyperlink" Target="http://www.ccihc.fr" TargetMode="External"/><Relationship Id="rId27" Type="http://schemas.openxmlformats.org/officeDocument/2006/relationships/hyperlink" Target="mailto:segreteria.generale@pec.portsofgenoa.com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2977-CBB9-41C6-B5BB-537BB0DB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a.loriga</dc:creator>
  <dc:description/>
  <cp:lastModifiedBy>Bottosso Selene</cp:lastModifiedBy>
  <cp:revision>31</cp:revision>
  <dcterms:created xsi:type="dcterms:W3CDTF">2020-01-29T12:21:00Z</dcterms:created>
  <dcterms:modified xsi:type="dcterms:W3CDTF">2020-11-30T12:04:00Z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